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E8F7" w14:textId="55C943D3" w:rsidR="000A74E4" w:rsidRDefault="000A74E4" w:rsidP="002A7126">
      <w:pPr>
        <w:jc w:val="center"/>
        <w:rPr>
          <w:rFonts w:asciiTheme="minorBidi" w:hAnsiTheme="minorBidi"/>
          <w:b/>
          <w:bCs/>
          <w:sz w:val="52"/>
          <w:szCs w:val="52"/>
        </w:rPr>
      </w:pPr>
    </w:p>
    <w:p w14:paraId="19B54118" w14:textId="253BC83A" w:rsidR="002D1F98" w:rsidRDefault="002D1F98" w:rsidP="002A7126">
      <w:pPr>
        <w:jc w:val="center"/>
        <w:rPr>
          <w:rFonts w:asciiTheme="minorBidi" w:hAnsiTheme="minorBidi"/>
          <w:b/>
          <w:bCs/>
          <w:sz w:val="52"/>
          <w:szCs w:val="52"/>
        </w:rPr>
      </w:pPr>
      <w:r>
        <w:rPr>
          <w:noProof/>
          <w:lang w:eastAsia="hr-HR"/>
        </w:rPr>
        <w:drawing>
          <wp:anchor distT="0" distB="0" distL="114935" distR="114935" simplePos="0" relativeHeight="251656192" behindDoc="0" locked="0" layoutInCell="1" allowOverlap="1" wp14:anchorId="71FB33DC" wp14:editId="6FEAA1C6">
            <wp:simplePos x="0" y="0"/>
            <wp:positionH relativeFrom="column">
              <wp:posOffset>7467600</wp:posOffset>
            </wp:positionH>
            <wp:positionV relativeFrom="paragraph">
              <wp:posOffset>78105</wp:posOffset>
            </wp:positionV>
            <wp:extent cx="1792605" cy="132618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261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935" distR="114935" simplePos="0" relativeHeight="251659264" behindDoc="0" locked="0" layoutInCell="1" allowOverlap="1" wp14:anchorId="415A0F1B" wp14:editId="776F3AB9">
            <wp:simplePos x="0" y="0"/>
            <wp:positionH relativeFrom="column">
              <wp:posOffset>350520</wp:posOffset>
            </wp:positionH>
            <wp:positionV relativeFrom="paragraph">
              <wp:posOffset>83820</wp:posOffset>
            </wp:positionV>
            <wp:extent cx="2087880" cy="1244712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2447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50DD5" w14:textId="6E203E07" w:rsidR="00CC6D06" w:rsidRPr="002A7126" w:rsidRDefault="00CC303B" w:rsidP="002A7126">
      <w:pPr>
        <w:jc w:val="center"/>
      </w:pPr>
      <w:r w:rsidRPr="00CC303B">
        <w:rPr>
          <w:rFonts w:asciiTheme="minorBidi" w:hAnsiTheme="minorBidi"/>
          <w:b/>
          <w:bCs/>
          <w:sz w:val="52"/>
          <w:szCs w:val="52"/>
        </w:rPr>
        <w:t>OBAVIJEST</w:t>
      </w:r>
    </w:p>
    <w:p w14:paraId="1B28840E" w14:textId="77777777" w:rsidR="00CC303B" w:rsidRDefault="00CC303B" w:rsidP="00CC303B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12CFDA92" w14:textId="77777777" w:rsidR="00DF0DFE" w:rsidRDefault="00DF0DFE" w:rsidP="000A74E4">
      <w:pPr>
        <w:jc w:val="center"/>
        <w:rPr>
          <w:rFonts w:asciiTheme="minorBidi" w:hAnsiTheme="minorBidi"/>
          <w:sz w:val="44"/>
          <w:szCs w:val="44"/>
        </w:rPr>
      </w:pPr>
    </w:p>
    <w:p w14:paraId="7A140D5E" w14:textId="77777777" w:rsidR="00DF0DFE" w:rsidRDefault="00DF0DFE" w:rsidP="000A74E4">
      <w:pPr>
        <w:jc w:val="center"/>
        <w:rPr>
          <w:rFonts w:asciiTheme="minorBidi" w:hAnsiTheme="minorBidi"/>
          <w:sz w:val="44"/>
          <w:szCs w:val="44"/>
        </w:rPr>
      </w:pPr>
    </w:p>
    <w:p w14:paraId="2DB22CF0" w14:textId="66C196C5" w:rsidR="002A7126" w:rsidRPr="000A74E4" w:rsidRDefault="00DF0DFE" w:rsidP="000A74E4">
      <w:pPr>
        <w:jc w:val="center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44"/>
          <w:szCs w:val="44"/>
        </w:rPr>
        <w:t>Inicijalni razgovori za novoupisan</w:t>
      </w:r>
      <w:r w:rsidR="000C5C57">
        <w:rPr>
          <w:rFonts w:asciiTheme="minorBidi" w:hAnsiTheme="minorBidi"/>
          <w:sz w:val="44"/>
          <w:szCs w:val="44"/>
        </w:rPr>
        <w:t>u djecu</w:t>
      </w:r>
      <w:r>
        <w:rPr>
          <w:rFonts w:asciiTheme="minorBidi" w:hAnsiTheme="minorBidi"/>
          <w:sz w:val="44"/>
          <w:szCs w:val="44"/>
        </w:rPr>
        <w:t xml:space="preserve"> u objekte Krklecova, Mlinska, Celine </w:t>
      </w:r>
      <w:r w:rsidR="002D1F98">
        <w:rPr>
          <w:rFonts w:asciiTheme="minorBidi" w:hAnsiTheme="minorBidi"/>
          <w:sz w:val="44"/>
          <w:szCs w:val="44"/>
        </w:rPr>
        <w:t xml:space="preserve">i </w:t>
      </w:r>
      <w:r>
        <w:rPr>
          <w:rFonts w:asciiTheme="minorBidi" w:hAnsiTheme="minorBidi"/>
          <w:sz w:val="44"/>
          <w:szCs w:val="44"/>
        </w:rPr>
        <w:t>Bregana održat će se u lipnju. Roditelji će biti kontaktirani od strane članova stru</w:t>
      </w:r>
      <w:r w:rsidR="000C5C57">
        <w:rPr>
          <w:rFonts w:asciiTheme="minorBidi" w:hAnsiTheme="minorBidi"/>
          <w:sz w:val="44"/>
          <w:szCs w:val="44"/>
        </w:rPr>
        <w:t>č</w:t>
      </w:r>
      <w:r>
        <w:rPr>
          <w:rFonts w:asciiTheme="minorBidi" w:hAnsiTheme="minorBidi"/>
          <w:sz w:val="44"/>
          <w:szCs w:val="44"/>
        </w:rPr>
        <w:t>no razvojne službe krajem svibnja zbog dogovora za termine inicijaln</w:t>
      </w:r>
      <w:r w:rsidR="002D1F98">
        <w:rPr>
          <w:rFonts w:asciiTheme="minorBidi" w:hAnsiTheme="minorBidi"/>
          <w:sz w:val="44"/>
          <w:szCs w:val="44"/>
        </w:rPr>
        <w:t>ih</w:t>
      </w:r>
      <w:r>
        <w:rPr>
          <w:rFonts w:asciiTheme="minorBidi" w:hAnsiTheme="minorBidi"/>
          <w:sz w:val="44"/>
          <w:szCs w:val="44"/>
        </w:rPr>
        <w:t xml:space="preserve"> razgovor</w:t>
      </w:r>
      <w:r w:rsidR="002D1F98">
        <w:rPr>
          <w:rFonts w:asciiTheme="minorBidi" w:hAnsiTheme="minorBidi"/>
          <w:sz w:val="44"/>
          <w:szCs w:val="44"/>
        </w:rPr>
        <w:t>a</w:t>
      </w:r>
      <w:r>
        <w:rPr>
          <w:rFonts w:asciiTheme="minorBidi" w:hAnsiTheme="minorBidi"/>
          <w:sz w:val="44"/>
          <w:szCs w:val="44"/>
        </w:rPr>
        <w:t xml:space="preserve">. </w:t>
      </w:r>
    </w:p>
    <w:p w14:paraId="534CFC3A" w14:textId="77777777" w:rsidR="00BC1B08" w:rsidRPr="00BC1B08" w:rsidRDefault="00BC1B08" w:rsidP="00BC1B08">
      <w:pPr>
        <w:spacing w:after="0"/>
        <w:jc w:val="center"/>
        <w:rPr>
          <w:rFonts w:asciiTheme="minorBidi" w:hAnsiTheme="minorBidi"/>
          <w:b/>
          <w:bCs/>
          <w:sz w:val="44"/>
          <w:szCs w:val="44"/>
        </w:rPr>
      </w:pPr>
    </w:p>
    <w:p w14:paraId="3F9442B9" w14:textId="77777777" w:rsidR="000A74E4" w:rsidRPr="00BC1B08" w:rsidRDefault="000A74E4" w:rsidP="000A74E4">
      <w:pPr>
        <w:spacing w:after="0"/>
        <w:jc w:val="center"/>
        <w:rPr>
          <w:rFonts w:asciiTheme="minorBidi" w:hAnsiTheme="minorBidi"/>
          <w:sz w:val="44"/>
          <w:szCs w:val="44"/>
        </w:rPr>
      </w:pPr>
    </w:p>
    <w:p w14:paraId="52BF05AC" w14:textId="63621205" w:rsidR="00CC303B" w:rsidRPr="00BC1B08" w:rsidRDefault="00CC303B" w:rsidP="00BC1B08">
      <w:pPr>
        <w:jc w:val="right"/>
        <w:rPr>
          <w:rFonts w:asciiTheme="minorBidi" w:hAnsiTheme="minorBidi"/>
          <w:sz w:val="36"/>
          <w:szCs w:val="36"/>
        </w:rPr>
      </w:pPr>
      <w:r w:rsidRPr="00BC1B08">
        <w:rPr>
          <w:rFonts w:asciiTheme="minorBidi" w:hAnsiTheme="minorBidi"/>
          <w:sz w:val="44"/>
          <w:szCs w:val="44"/>
        </w:rPr>
        <w:t>Stručno razvojna služba DV Izvor</w:t>
      </w:r>
    </w:p>
    <w:sectPr w:rsidR="00CC303B" w:rsidRPr="00BC1B08" w:rsidSect="000A7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D06"/>
    <w:rsid w:val="00012E80"/>
    <w:rsid w:val="000A74E4"/>
    <w:rsid w:val="000C5C57"/>
    <w:rsid w:val="0018389A"/>
    <w:rsid w:val="001908C8"/>
    <w:rsid w:val="001C321A"/>
    <w:rsid w:val="002A7126"/>
    <w:rsid w:val="002D1F98"/>
    <w:rsid w:val="00334F47"/>
    <w:rsid w:val="00423F45"/>
    <w:rsid w:val="00476D56"/>
    <w:rsid w:val="004C4742"/>
    <w:rsid w:val="004E30BF"/>
    <w:rsid w:val="00691403"/>
    <w:rsid w:val="0072348D"/>
    <w:rsid w:val="007B614B"/>
    <w:rsid w:val="008151FF"/>
    <w:rsid w:val="00AE55F3"/>
    <w:rsid w:val="00B77E24"/>
    <w:rsid w:val="00B87E35"/>
    <w:rsid w:val="00BC1B08"/>
    <w:rsid w:val="00BD758A"/>
    <w:rsid w:val="00CC303B"/>
    <w:rsid w:val="00CC6D06"/>
    <w:rsid w:val="00DF0DFE"/>
    <w:rsid w:val="00E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5451"/>
  <w15:docId w15:val="{07D5F980-30D6-4D0C-8865-3B27D58C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Zdravstveni voditelj</dc:creator>
  <cp:lastModifiedBy>ahribar.dvizvor@outlook.com</cp:lastModifiedBy>
  <cp:revision>16</cp:revision>
  <cp:lastPrinted>2025-02-26T14:25:00Z</cp:lastPrinted>
  <dcterms:created xsi:type="dcterms:W3CDTF">2018-01-24T13:28:00Z</dcterms:created>
  <dcterms:modified xsi:type="dcterms:W3CDTF">2026-04-23T10:13:00Z</dcterms:modified>
</cp:coreProperties>
</file>